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CFD7E" w14:textId="77777777" w:rsidR="00EC632C" w:rsidRDefault="00EC632C">
      <w:pPr>
        <w:pStyle w:val="BodyText"/>
        <w:rPr>
          <w:rFonts w:ascii="Times New Roman"/>
          <w:sz w:val="20"/>
        </w:rPr>
      </w:pPr>
    </w:p>
    <w:p w14:paraId="7085B671" w14:textId="77777777" w:rsidR="00EC632C" w:rsidRDefault="00EC632C">
      <w:pPr>
        <w:pStyle w:val="BodyText"/>
        <w:rPr>
          <w:rFonts w:ascii="Times New Roman"/>
          <w:sz w:val="20"/>
        </w:rPr>
      </w:pPr>
    </w:p>
    <w:p w14:paraId="54B50E00" w14:textId="77777777" w:rsidR="00EC632C" w:rsidRDefault="00EC632C">
      <w:pPr>
        <w:pStyle w:val="BodyText"/>
        <w:rPr>
          <w:rFonts w:ascii="Times New Roman"/>
          <w:sz w:val="20"/>
        </w:rPr>
      </w:pPr>
    </w:p>
    <w:p w14:paraId="40E70711" w14:textId="77777777" w:rsidR="00EC632C" w:rsidRDefault="00EC632C">
      <w:pPr>
        <w:pStyle w:val="BodyText"/>
        <w:spacing w:before="5"/>
        <w:rPr>
          <w:rFonts w:ascii="Times New Roman"/>
          <w:sz w:val="25"/>
        </w:rPr>
      </w:pPr>
    </w:p>
    <w:p w14:paraId="7A06F4AF" w14:textId="77777777"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33913DE5" wp14:editId="66003B74">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3"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4" o:title=""/>
                </v:shape>
                <w10:anchorlock/>
              </v:group>
            </w:pict>
          </mc:Fallback>
        </mc:AlternateContent>
      </w:r>
    </w:p>
    <w:p w14:paraId="77E5D1C9" w14:textId="77777777" w:rsidR="00EC632C" w:rsidRDefault="00EC632C">
      <w:pPr>
        <w:pStyle w:val="BodyText"/>
        <w:rPr>
          <w:rFonts w:ascii="Times New Roman"/>
          <w:sz w:val="20"/>
        </w:rPr>
      </w:pPr>
    </w:p>
    <w:p w14:paraId="46AE01BB" w14:textId="77777777" w:rsidR="00EC632C" w:rsidRDefault="00EC632C">
      <w:pPr>
        <w:pStyle w:val="BodyText"/>
        <w:rPr>
          <w:rFonts w:ascii="Times New Roman"/>
          <w:sz w:val="20"/>
        </w:rPr>
      </w:pPr>
    </w:p>
    <w:p w14:paraId="1C854A90" w14:textId="77777777" w:rsidR="00EC632C" w:rsidRDefault="00EC632C">
      <w:pPr>
        <w:pStyle w:val="BodyText"/>
        <w:rPr>
          <w:rFonts w:ascii="Times New Roman"/>
          <w:sz w:val="20"/>
        </w:rPr>
      </w:pPr>
    </w:p>
    <w:p w14:paraId="408A31CE" w14:textId="77777777"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31F5B300" wp14:editId="39E0C305">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7EA65D3F" wp14:editId="4F543033">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6"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6BC9E72C" wp14:editId="3BB66A3C">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60166553" wp14:editId="5639FFB6">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0A13CBCD" wp14:editId="347E336B">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8"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10A58E38" w14:textId="77777777" w:rsidR="00EC632C" w:rsidRDefault="00EC632C">
      <w:pPr>
        <w:spacing w:before="8"/>
        <w:rPr>
          <w:b/>
          <w:sz w:val="27"/>
        </w:rPr>
      </w:pPr>
    </w:p>
    <w:p w14:paraId="3A4DC0C7" w14:textId="77777777" w:rsidR="00B52D0D" w:rsidRDefault="00B52D0D" w:rsidP="00B52D0D">
      <w:r>
        <w:t>There are variations of shared ownership models which have different features. The model of shared ownership may vary depending on:</w:t>
      </w:r>
    </w:p>
    <w:p w14:paraId="53E9623E"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3B6AB718"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07FEF401"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5AE38D7F"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4CFFF87E"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B837B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43F88D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471232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5F605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47372BBC"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ECE28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4BB05F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5E0EC6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0D95E0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7DF8A74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C6724D2"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95A16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95D47D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A9A5DD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F0E232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100FCF00"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FC791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0FBE10F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99CC02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5D83458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4A63DF11"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84DCE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091AB88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126A2A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23AF20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69F97B48"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7177E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012966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42045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510A0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34F09B2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FB704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30FBFB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E3BB55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A891D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0D7D3F80"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18F9CF8B"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429BCA4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6DAB19BE"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58079112" w14:textId="77777777" w:rsidR="00B52D0D" w:rsidRDefault="00B52D0D" w:rsidP="00B52D0D"/>
    <w:p w14:paraId="355553E7" w14:textId="77777777" w:rsidR="00B52D0D" w:rsidRDefault="00B52D0D" w:rsidP="00B52D0D"/>
    <w:p w14:paraId="2580A221" w14:textId="77777777" w:rsidR="00B52D0D" w:rsidRDefault="00B52D0D" w:rsidP="00B52D0D"/>
    <w:p w14:paraId="52D8A454"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11BBD4B0"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5C250A46"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1407FE84"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 and you should take financial advice on whether this will be sustainable for you.</w:t>
            </w:r>
            <w:r>
              <w:t xml:space="preserve">  </w:t>
            </w:r>
          </w:p>
        </w:tc>
      </w:tr>
    </w:tbl>
    <w:p w14:paraId="6DDB2965" w14:textId="77777777" w:rsidR="00EC632C" w:rsidRDefault="00EC632C">
      <w:pPr>
        <w:rPr>
          <w:sz w:val="18"/>
        </w:rPr>
        <w:sectPr w:rsidR="00EC632C">
          <w:footerReference w:type="default" r:id="rId19"/>
          <w:type w:val="continuous"/>
          <w:pgSz w:w="11910" w:h="16840"/>
          <w:pgMar w:top="540" w:right="740" w:bottom="400" w:left="620" w:header="0" w:footer="212" w:gutter="0"/>
          <w:pgNumType w:start="1"/>
          <w:cols w:space="720"/>
        </w:sectPr>
      </w:pPr>
    </w:p>
    <w:p w14:paraId="0BCFF025" w14:textId="77777777" w:rsidR="00EC632C" w:rsidRDefault="00EC632C">
      <w:pPr>
        <w:rPr>
          <w:sz w:val="20"/>
        </w:rPr>
      </w:pPr>
    </w:p>
    <w:p w14:paraId="433C7702"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7C065C68" w14:textId="77777777">
        <w:trPr>
          <w:trHeight w:val="679"/>
        </w:trPr>
        <w:tc>
          <w:tcPr>
            <w:tcW w:w="2067" w:type="dxa"/>
            <w:tcBorders>
              <w:top w:val="nil"/>
              <w:left w:val="nil"/>
              <w:bottom w:val="nil"/>
            </w:tcBorders>
          </w:tcPr>
          <w:p w14:paraId="01AE7114" w14:textId="77777777" w:rsidR="00EC632C" w:rsidRDefault="00A50421">
            <w:pPr>
              <w:pStyle w:val="TableParagraph"/>
              <w:spacing w:before="119"/>
              <w:ind w:left="200"/>
            </w:pPr>
            <w:r>
              <w:rPr>
                <w:color w:val="2C3B46"/>
              </w:rPr>
              <w:t>Address</w:t>
            </w:r>
          </w:p>
        </w:tc>
        <w:tc>
          <w:tcPr>
            <w:tcW w:w="8243" w:type="dxa"/>
          </w:tcPr>
          <w:p w14:paraId="1C34CE94" w14:textId="77777777" w:rsidR="008C689B" w:rsidRDefault="00612790">
            <w:pPr>
              <w:pStyle w:val="TableParagraph"/>
              <w:spacing w:line="249" w:lineRule="auto"/>
              <w:ind w:right="1144"/>
              <w:rPr>
                <w:b/>
                <w:spacing w:val="-1"/>
                <w:sz w:val="20"/>
              </w:rPr>
            </w:pPr>
            <w:r>
              <w:rPr>
                <w:b/>
                <w:spacing w:val="-1"/>
                <w:sz w:val="20"/>
              </w:rPr>
              <w:t>Pear House Denmark Lane  Roydon</w:t>
            </w:r>
          </w:p>
          <w:p w14:paraId="30E5D418" w14:textId="77777777" w:rsidR="008C689B" w:rsidRDefault="008C689B">
            <w:pPr>
              <w:pStyle w:val="TableParagraph"/>
              <w:rPr>
                <w:b/>
                <w:sz w:val="20"/>
              </w:rPr>
            </w:pPr>
          </w:p>
        </w:tc>
      </w:tr>
      <w:tr w:rsidR="00EC632C" w14:paraId="61AF708E" w14:textId="77777777">
        <w:trPr>
          <w:trHeight w:val="1123"/>
        </w:trPr>
        <w:tc>
          <w:tcPr>
            <w:tcW w:w="2067" w:type="dxa"/>
            <w:tcBorders>
              <w:top w:val="nil"/>
              <w:left w:val="nil"/>
              <w:bottom w:val="nil"/>
            </w:tcBorders>
          </w:tcPr>
          <w:p w14:paraId="1B13EAC2"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6621DA62" w14:textId="77777777" w:rsidR="00EC632C" w:rsidRDefault="00EC632C">
            <w:pPr>
              <w:pStyle w:val="TableParagraph"/>
              <w:spacing w:before="7"/>
              <w:ind w:left="0"/>
              <w:rPr>
                <w:sz w:val="31"/>
              </w:rPr>
            </w:pPr>
          </w:p>
          <w:p w14:paraId="3BC3CD80" w14:textId="77777777" w:rsidR="00EC632C" w:rsidRDefault="00A174F2">
            <w:pPr>
              <w:pStyle w:val="TableParagraph"/>
              <w:rPr>
                <w:b/>
                <w:sz w:val="20"/>
              </w:rPr>
            </w:pPr>
            <w:r>
              <w:rPr>
                <w:b/>
                <w:sz w:val="20"/>
              </w:rPr>
              <w:t>2 Bedroom Semi</w:t>
            </w:r>
          </w:p>
        </w:tc>
      </w:tr>
      <w:tr w:rsidR="00EC632C" w14:paraId="567A0B81" w14:textId="77777777">
        <w:trPr>
          <w:trHeight w:val="2030"/>
        </w:trPr>
        <w:tc>
          <w:tcPr>
            <w:tcW w:w="2067" w:type="dxa"/>
            <w:tcBorders>
              <w:top w:val="nil"/>
              <w:left w:val="nil"/>
              <w:bottom w:val="nil"/>
            </w:tcBorders>
          </w:tcPr>
          <w:p w14:paraId="227DD540" w14:textId="77777777" w:rsidR="00EC632C" w:rsidRDefault="00A50421">
            <w:pPr>
              <w:pStyle w:val="TableParagraph"/>
              <w:spacing w:before="119"/>
              <w:ind w:left="200"/>
            </w:pPr>
            <w:r>
              <w:rPr>
                <w:color w:val="2C3B46"/>
              </w:rPr>
              <w:t>Scheme</w:t>
            </w:r>
          </w:p>
        </w:tc>
        <w:tc>
          <w:tcPr>
            <w:tcW w:w="8243" w:type="dxa"/>
          </w:tcPr>
          <w:p w14:paraId="506AADAC" w14:textId="77777777" w:rsidR="00EC632C" w:rsidRDefault="00EC632C">
            <w:pPr>
              <w:pStyle w:val="TableParagraph"/>
              <w:spacing w:before="7"/>
              <w:ind w:left="0"/>
              <w:rPr>
                <w:sz w:val="31"/>
              </w:rPr>
            </w:pPr>
          </w:p>
          <w:p w14:paraId="27958CE2" w14:textId="77777777"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2F4A7512" w14:textId="77777777" w:rsidR="00EC632C" w:rsidRDefault="00EC632C">
            <w:pPr>
              <w:pStyle w:val="TableParagraph"/>
              <w:spacing w:before="66"/>
              <w:rPr>
                <w:b/>
                <w:sz w:val="20"/>
              </w:rPr>
            </w:pPr>
          </w:p>
        </w:tc>
      </w:tr>
      <w:tr w:rsidR="00EC632C" w14:paraId="2182716D" w14:textId="77777777">
        <w:trPr>
          <w:trHeight w:val="670"/>
        </w:trPr>
        <w:tc>
          <w:tcPr>
            <w:tcW w:w="2067" w:type="dxa"/>
            <w:tcBorders>
              <w:top w:val="nil"/>
              <w:left w:val="nil"/>
              <w:bottom w:val="nil"/>
            </w:tcBorders>
          </w:tcPr>
          <w:p w14:paraId="23183725"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14:paraId="730853C4" w14:textId="77777777" w:rsidR="008C689B" w:rsidRDefault="00612790">
            <w:pPr>
              <w:pStyle w:val="TableParagraph"/>
              <w:spacing w:before="123"/>
              <w:rPr>
                <w:sz w:val="12"/>
              </w:rPr>
            </w:pPr>
            <w:r>
              <w:rPr>
                <w:b/>
                <w:sz w:val="20"/>
              </w:rPr>
              <w:t>£287,500</w:t>
            </w:r>
          </w:p>
        </w:tc>
      </w:tr>
      <w:tr w:rsidR="001B7E76" w14:paraId="77A6F869" w14:textId="77777777" w:rsidTr="005B0FA5">
        <w:trPr>
          <w:trHeight w:val="9088"/>
        </w:trPr>
        <w:tc>
          <w:tcPr>
            <w:tcW w:w="2067" w:type="dxa"/>
            <w:tcBorders>
              <w:top w:val="nil"/>
              <w:left w:val="nil"/>
              <w:bottom w:val="nil"/>
            </w:tcBorders>
          </w:tcPr>
          <w:p w14:paraId="244639BE" w14:textId="77777777"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3521EB04"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7141CCBF" w14:textId="77777777" w:rsidR="003F4004" w:rsidRPr="002E1F2E" w:rsidRDefault="003F4004" w:rsidP="002E1F2E">
            <w:pPr>
              <w:pStyle w:val="TableParagraph"/>
              <w:spacing w:before="1" w:line="249" w:lineRule="auto"/>
              <w:rPr>
                <w:b/>
                <w:color w:val="2C3B46"/>
                <w:sz w:val="20"/>
              </w:rPr>
            </w:pPr>
          </w:p>
          <w:p w14:paraId="0458A27E" w14:textId="77777777"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 xml:space="preserve">25% </w:t>
            </w:r>
            <w:r>
              <w:rPr>
                <w:b/>
                <w:color w:val="2C3B46"/>
                <w:spacing w:val="-11"/>
                <w:sz w:val="20"/>
              </w:rPr>
              <w:t xml:space="preserve"> </w:t>
            </w:r>
            <w:r>
              <w:rPr>
                <w:b/>
                <w:color w:val="2C3B46"/>
                <w:sz w:val="20"/>
              </w:rPr>
              <w:t>share,</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£494.14 a</w:t>
            </w:r>
            <w:r>
              <w:rPr>
                <w:b/>
                <w:color w:val="2C3B46"/>
                <w:spacing w:val="-14"/>
                <w:sz w:val="20"/>
              </w:rPr>
              <w:t xml:space="preserve"> </w:t>
            </w:r>
            <w:r>
              <w:rPr>
                <w:b/>
                <w:color w:val="2C3B46"/>
                <w:sz w:val="20"/>
              </w:rPr>
              <w:t>month.</w:t>
            </w:r>
          </w:p>
          <w:p w14:paraId="575E6CDA"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2714F624"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82C00F"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0EE9A0"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25615D"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6FF00224"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33963F"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17E08D" w14:textId="77777777" w:rsidR="008C689B" w:rsidRDefault="00612790">
                  <w:pPr>
                    <w:rPr>
                      <w:b/>
                      <w:sz w:val="20"/>
                    </w:rPr>
                  </w:pPr>
                  <w:r>
                    <w:rPr>
                      <w:b/>
                      <w:sz w:val="20"/>
                    </w:rPr>
                    <w:t>£28,750.00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0E701E" w14:textId="77777777" w:rsidR="008C689B" w:rsidRDefault="00612790">
                  <w:r>
                    <w:rPr>
                      <w:b/>
                      <w:sz w:val="20"/>
                    </w:rPr>
                    <w:t>£592.97</w:t>
                  </w:r>
                </w:p>
              </w:tc>
            </w:tr>
            <w:tr w:rsidR="00A4331A" w:rsidRPr="00322B2B" w14:paraId="5A32474F"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8F17B6"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8D8C0A" w14:textId="77777777" w:rsidR="008C689B" w:rsidRDefault="00612790">
                  <w:r>
                    <w:rPr>
                      <w:b/>
                      <w:sz w:val="20"/>
                    </w:rPr>
                    <w:t>£57,500.00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423D30" w14:textId="77777777" w:rsidR="008C689B" w:rsidRDefault="00612790">
                  <w:r>
                    <w:rPr>
                      <w:b/>
                      <w:sz w:val="20"/>
                    </w:rPr>
                    <w:t>£527.08</w:t>
                  </w:r>
                </w:p>
              </w:tc>
            </w:tr>
            <w:tr w:rsidR="00A4331A" w:rsidRPr="00322B2B" w14:paraId="619B8D9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678B1"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B0F3B9" w14:textId="77777777" w:rsidR="008C689B" w:rsidRDefault="00612790">
                  <w:r>
                    <w:rPr>
                      <w:b/>
                      <w:sz w:val="20"/>
                    </w:rPr>
                    <w:t>£86,250.00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82B661" w14:textId="77777777" w:rsidR="008C689B" w:rsidRDefault="00612790">
                  <w:r>
                    <w:rPr>
                      <w:b/>
                      <w:sz w:val="20"/>
                    </w:rPr>
                    <w:t>£461.20</w:t>
                  </w:r>
                </w:p>
              </w:tc>
            </w:tr>
            <w:tr w:rsidR="00DD028A" w:rsidRPr="00322B2B" w14:paraId="04AC78A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93B87E"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197D0F" w14:textId="77777777" w:rsidR="008C689B" w:rsidRDefault="00612790">
                  <w:pPr>
                    <w:pStyle w:val="TableParagraph"/>
                    <w:spacing w:before="123"/>
                  </w:pPr>
                  <w:r>
                    <w:rPr>
                      <w:b/>
                      <w:sz w:val="20"/>
                    </w:rPr>
                    <w:t>£115,000.00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DF86A3" w14:textId="77777777" w:rsidR="008C689B" w:rsidRDefault="00612790">
                  <w:pPr>
                    <w:pStyle w:val="TableParagraph"/>
                    <w:spacing w:before="123"/>
                    <w:rPr>
                      <w:b/>
                      <w:sz w:val="20"/>
                    </w:rPr>
                  </w:pPr>
                  <w:r>
                    <w:rPr>
                      <w:b/>
                      <w:sz w:val="20"/>
                    </w:rPr>
                    <w:t>£395.31</w:t>
                  </w:r>
                </w:p>
                <w:p w14:paraId="473CDB0E"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0FA86A6F"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9CC2CE"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EA3E85" w14:textId="77777777" w:rsidR="008C689B" w:rsidRDefault="00612790">
                  <w:r>
                    <w:rPr>
                      <w:b/>
                      <w:sz w:val="20"/>
                    </w:rPr>
                    <w:t>£143,750.00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6D1416" w14:textId="77777777" w:rsidR="008C689B" w:rsidRDefault="00612790">
                  <w:r>
                    <w:rPr>
                      <w:b/>
                      <w:sz w:val="20"/>
                    </w:rPr>
                    <w:t>£329.43</w:t>
                  </w:r>
                </w:p>
              </w:tc>
            </w:tr>
            <w:tr w:rsidR="00DD028A" w:rsidRPr="00322B2B" w14:paraId="7D8E238A"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07E104"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50353E" w14:textId="77777777" w:rsidR="008C689B" w:rsidRDefault="00612790">
                  <w:r>
                    <w:rPr>
                      <w:b/>
                      <w:sz w:val="20"/>
                    </w:rPr>
                    <w:t>£172,500.00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173663" w14:textId="77777777" w:rsidR="008C689B" w:rsidRDefault="00612790">
                  <w:r>
                    <w:rPr>
                      <w:b/>
                      <w:sz w:val="20"/>
                    </w:rPr>
                    <w:t>£263.54</w:t>
                  </w:r>
                </w:p>
              </w:tc>
            </w:tr>
            <w:tr w:rsidR="00DD028A" w:rsidRPr="00322B2B" w14:paraId="508E7DF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F67272" w14:textId="77777777" w:rsidR="00DD028A" w:rsidRPr="000977B1" w:rsidRDefault="00DD028A" w:rsidP="00DD028A">
                  <w:pPr>
                    <w:rPr>
                      <w:sz w:val="20"/>
                      <w:szCs w:val="20"/>
                    </w:rPr>
                  </w:pPr>
                  <w:r w:rsidRPr="000977B1">
                    <w:rPr>
                      <w:rFonts w:eastAsia="Times New Roman"/>
                      <w:color w:val="000000"/>
                      <w:sz w:val="20"/>
                      <w:szCs w:val="20"/>
                      <w:lang w:eastAsia="en-GB"/>
                    </w:rPr>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916F6F" w14:textId="77777777" w:rsidR="008C689B" w:rsidRDefault="00612790">
                  <w:pPr>
                    <w:pStyle w:val="TableParagraph"/>
                    <w:spacing w:before="123"/>
                  </w:pPr>
                  <w:r>
                    <w:rPr>
                      <w:b/>
                      <w:sz w:val="20"/>
                    </w:rPr>
                    <w:t>£201,250.00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6CBE00" w14:textId="77777777" w:rsidR="008C689B" w:rsidRDefault="00612790">
                  <w:pPr>
                    <w:pStyle w:val="TableParagraph"/>
                    <w:spacing w:before="123"/>
                    <w:rPr>
                      <w:b/>
                      <w:sz w:val="20"/>
                    </w:rPr>
                  </w:pPr>
                  <w:r>
                    <w:rPr>
                      <w:b/>
                      <w:sz w:val="20"/>
                    </w:rPr>
                    <w:t>£197.66</w:t>
                  </w:r>
                </w:p>
                <w:p w14:paraId="15C20D8C"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27A85759"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8338DD"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291861" w14:textId="77777777" w:rsidR="008C689B" w:rsidRDefault="00612790">
                  <w:r>
                    <w:rPr>
                      <w:b/>
                      <w:sz w:val="20"/>
                    </w:rPr>
                    <w:t>£215,625.00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990D84" w14:textId="77777777" w:rsidR="008C689B" w:rsidRDefault="00612790">
                  <w:r>
                    <w:rPr>
                      <w:b/>
                      <w:sz w:val="20"/>
                    </w:rPr>
                    <w:t>£164.71</w:t>
                  </w:r>
                </w:p>
              </w:tc>
            </w:tr>
          </w:tbl>
          <w:p w14:paraId="002BB55F" w14:textId="77777777" w:rsidR="00A4331A" w:rsidRDefault="00A4331A" w:rsidP="0051528A">
            <w:pPr>
              <w:pStyle w:val="TableParagraph"/>
              <w:spacing w:before="123"/>
              <w:rPr>
                <w:b/>
                <w:sz w:val="20"/>
              </w:rPr>
            </w:pPr>
          </w:p>
          <w:p w14:paraId="27D9AE4B"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6500303D" w14:textId="77777777" w:rsidR="0051528A" w:rsidRDefault="0051528A" w:rsidP="0051528A">
            <w:pPr>
              <w:pStyle w:val="TableParagraph"/>
              <w:spacing w:before="10"/>
              <w:ind w:left="0"/>
              <w:rPr>
                <w:sz w:val="30"/>
              </w:rPr>
            </w:pPr>
          </w:p>
          <w:p w14:paraId="534776D7" w14:textId="77777777"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as 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5B94B9F9" w14:textId="77777777" w:rsidR="00EC632C" w:rsidRDefault="00EC632C">
      <w:pPr>
        <w:spacing w:line="249" w:lineRule="auto"/>
        <w:rPr>
          <w:sz w:val="20"/>
        </w:rPr>
        <w:sectPr w:rsidR="00EC632C">
          <w:headerReference w:type="default" r:id="rId20"/>
          <w:footerReference w:type="default" r:id="rId21"/>
          <w:pgSz w:w="11910" w:h="16840"/>
          <w:pgMar w:top="1960" w:right="740" w:bottom="400" w:left="620" w:header="1651" w:footer="212" w:gutter="0"/>
          <w:cols w:space="720"/>
        </w:sectPr>
      </w:pPr>
    </w:p>
    <w:p w14:paraId="73AF5999" w14:textId="77777777" w:rsidR="00EC632C" w:rsidRDefault="00EC632C">
      <w:pPr>
        <w:rPr>
          <w:sz w:val="20"/>
        </w:rPr>
      </w:pPr>
    </w:p>
    <w:p w14:paraId="290D421D"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3BBEBD1E" w14:textId="77777777" w:rsidTr="00EF3606">
        <w:trPr>
          <w:trHeight w:val="3953"/>
        </w:trPr>
        <w:tc>
          <w:tcPr>
            <w:tcW w:w="2067" w:type="dxa"/>
            <w:tcBorders>
              <w:top w:val="nil"/>
              <w:left w:val="nil"/>
              <w:bottom w:val="nil"/>
            </w:tcBorders>
          </w:tcPr>
          <w:p w14:paraId="7CAE0C00"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3C0F686B" w14:textId="77777777" w:rsidR="00EC632C" w:rsidRDefault="00EC632C">
            <w:pPr>
              <w:pStyle w:val="TableParagraph"/>
              <w:ind w:left="0"/>
              <w:rPr>
                <w:sz w:val="20"/>
              </w:rPr>
            </w:pPr>
          </w:p>
          <w:p w14:paraId="362593A2"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5A9D819F" w14:textId="77777777" w:rsidR="004F2825" w:rsidRDefault="004F2825" w:rsidP="004F2825">
            <w:pPr>
              <w:pStyle w:val="Normalintable"/>
            </w:pPr>
          </w:p>
          <w:p w14:paraId="67828D72"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167942B5"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£24.88</w:t>
            </w:r>
          </w:p>
          <w:p w14:paraId="4500C9A2"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£16.64</w:t>
            </w:r>
          </w:p>
          <w:p w14:paraId="4A442850"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33CB6473"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1CD94C06" w14:textId="77777777" w:rsidR="0012253F" w:rsidRDefault="0012253F" w:rsidP="0012253F">
            <w:pPr>
              <w:pStyle w:val="TableParagraph"/>
              <w:spacing w:before="7"/>
              <w:ind w:left="0"/>
              <w:rPr>
                <w:b/>
                <w:sz w:val="31"/>
              </w:rPr>
            </w:pPr>
          </w:p>
          <w:p w14:paraId="57463727" w14:textId="7777777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£52.19</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7D9C55C1" w14:textId="77777777" w:rsidTr="00677B7C">
        <w:trPr>
          <w:trHeight w:val="4180"/>
        </w:trPr>
        <w:tc>
          <w:tcPr>
            <w:tcW w:w="2067" w:type="dxa"/>
            <w:tcBorders>
              <w:top w:val="nil"/>
              <w:left w:val="nil"/>
              <w:bottom w:val="nil"/>
            </w:tcBorders>
          </w:tcPr>
          <w:p w14:paraId="1F69FB98"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FE5CBF0"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6DCD883B" w14:textId="77777777" w:rsidR="00931E67" w:rsidRPr="00931E67" w:rsidRDefault="00931E67" w:rsidP="00931E67">
            <w:pPr>
              <w:pStyle w:val="TableParagraph"/>
              <w:spacing w:before="7"/>
              <w:ind w:left="0"/>
              <w:rPr>
                <w:sz w:val="31"/>
              </w:rPr>
            </w:pPr>
          </w:p>
          <w:p w14:paraId="00F03BAB"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1B2DC8E5" w14:textId="77777777" w:rsidR="00931E67" w:rsidRPr="00931E67" w:rsidRDefault="00931E67" w:rsidP="00931E67">
            <w:pPr>
              <w:pStyle w:val="TableParagraph"/>
              <w:spacing w:before="10"/>
              <w:ind w:left="0"/>
              <w:rPr>
                <w:sz w:val="30"/>
              </w:rPr>
            </w:pPr>
          </w:p>
          <w:p w14:paraId="4680AE64" w14:textId="77777777" w:rsidR="00931E67" w:rsidRPr="00931E67" w:rsidRDefault="00931E67" w:rsidP="00931E67">
            <w:pPr>
              <w:pStyle w:val="TableParagraph"/>
              <w:spacing w:before="10"/>
              <w:ind w:left="0"/>
              <w:rPr>
                <w:sz w:val="30"/>
              </w:rPr>
            </w:pPr>
          </w:p>
          <w:p w14:paraId="51AF1652"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44F81DCF"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7192B8DC" w14:textId="77777777" w:rsidR="00EC632C" w:rsidRDefault="00EC632C">
      <w:pPr>
        <w:rPr>
          <w:sz w:val="12"/>
        </w:rPr>
        <w:sectPr w:rsidR="00EC632C">
          <w:headerReference w:type="default" r:id="rId22"/>
          <w:footerReference w:type="default" r:id="rId23"/>
          <w:pgSz w:w="11910" w:h="16840"/>
          <w:pgMar w:top="1960" w:right="740" w:bottom="400" w:left="620" w:header="1651" w:footer="212" w:gutter="0"/>
          <w:pgNumType w:start="3"/>
          <w:cols w:space="720"/>
        </w:sectPr>
      </w:pPr>
    </w:p>
    <w:p w14:paraId="24CAB18E" w14:textId="77777777" w:rsidR="00EC632C" w:rsidRDefault="00EC632C">
      <w:pPr>
        <w:rPr>
          <w:sz w:val="20"/>
        </w:rPr>
      </w:pPr>
    </w:p>
    <w:p w14:paraId="0F0A6224" w14:textId="77777777" w:rsidR="00EC632C" w:rsidRDefault="00EC632C">
      <w:pPr>
        <w:rPr>
          <w:sz w:val="20"/>
        </w:rPr>
      </w:pPr>
    </w:p>
    <w:p w14:paraId="1C63B27B"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38AF57BB" w14:textId="77777777">
        <w:trPr>
          <w:trHeight w:val="8475"/>
        </w:trPr>
        <w:tc>
          <w:tcPr>
            <w:tcW w:w="2067" w:type="dxa"/>
            <w:tcBorders>
              <w:top w:val="nil"/>
              <w:left w:val="nil"/>
              <w:bottom w:val="nil"/>
            </w:tcBorders>
          </w:tcPr>
          <w:p w14:paraId="37C2E363" w14:textId="77777777" w:rsidR="00E53E2A" w:rsidRDefault="00E53E2A" w:rsidP="00E53E2A">
            <w:pPr>
              <w:pStyle w:val="TableParagraph"/>
              <w:spacing w:before="119"/>
              <w:ind w:left="200"/>
            </w:pPr>
            <w:r>
              <w:rPr>
                <w:color w:val="2C3B46"/>
              </w:rPr>
              <w:t>Eligibility</w:t>
            </w:r>
          </w:p>
        </w:tc>
        <w:tc>
          <w:tcPr>
            <w:tcW w:w="8243" w:type="dxa"/>
          </w:tcPr>
          <w:p w14:paraId="4A9A2A7A" w14:textId="77777777" w:rsidR="00E53E2A" w:rsidRDefault="00E53E2A" w:rsidP="00E53E2A">
            <w:pPr>
              <w:pStyle w:val="Normalintable"/>
            </w:pPr>
          </w:p>
          <w:p w14:paraId="175C582C"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4CAF5F42" w14:textId="77777777" w:rsidR="00E53E2A" w:rsidRPr="00E53E2A" w:rsidRDefault="00E53E2A" w:rsidP="00E53E2A">
            <w:pPr>
              <w:pStyle w:val="TableParagraph"/>
              <w:tabs>
                <w:tab w:val="left" w:leader="dot" w:pos="4847"/>
              </w:tabs>
              <w:rPr>
                <w:b/>
                <w:color w:val="2C3B46"/>
                <w:sz w:val="20"/>
              </w:rPr>
            </w:pPr>
          </w:p>
          <w:p w14:paraId="7EE6478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635417F5"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cannot afford all of the deposit and mortgage payments to buy a home that meets your needs</w:t>
            </w:r>
          </w:p>
          <w:p w14:paraId="2C27F822" w14:textId="77777777" w:rsidR="00E53E2A" w:rsidRPr="00E53E2A" w:rsidRDefault="00E53E2A" w:rsidP="00E53E2A">
            <w:pPr>
              <w:pStyle w:val="TableParagraph"/>
              <w:tabs>
                <w:tab w:val="left" w:leader="dot" w:pos="4847"/>
              </w:tabs>
              <w:rPr>
                <w:b/>
                <w:color w:val="2C3B46"/>
                <w:sz w:val="20"/>
              </w:rPr>
            </w:pPr>
          </w:p>
          <w:p w14:paraId="1466F9EF"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4D8F0789" w14:textId="77777777" w:rsidR="00E53E2A" w:rsidRPr="00E53E2A" w:rsidRDefault="00E53E2A" w:rsidP="00E53E2A">
            <w:pPr>
              <w:pStyle w:val="TableParagraph"/>
              <w:tabs>
                <w:tab w:val="left" w:leader="dot" w:pos="4847"/>
              </w:tabs>
              <w:rPr>
                <w:b/>
                <w:color w:val="2C3B46"/>
                <w:sz w:val="20"/>
              </w:rPr>
            </w:pPr>
          </w:p>
          <w:p w14:paraId="0320F814"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22D9BA8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15D6C8A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6BDBC0AC"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687B6DC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62308A9E" w14:textId="77777777" w:rsidR="00E53E2A" w:rsidRPr="00E53E2A" w:rsidRDefault="00E53E2A" w:rsidP="00E53E2A">
            <w:pPr>
              <w:pStyle w:val="TableParagraph"/>
              <w:tabs>
                <w:tab w:val="left" w:leader="dot" w:pos="4847"/>
              </w:tabs>
              <w:rPr>
                <w:b/>
                <w:color w:val="2C3B46"/>
                <w:sz w:val="20"/>
              </w:rPr>
            </w:pPr>
          </w:p>
          <w:p w14:paraId="7B42C93B"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4C2EC39C" w14:textId="77777777" w:rsidR="00E53E2A" w:rsidRPr="00E53E2A" w:rsidRDefault="00E53E2A" w:rsidP="00E53E2A">
            <w:pPr>
              <w:pStyle w:val="TableParagraph"/>
              <w:tabs>
                <w:tab w:val="left" w:leader="dot" w:pos="4847"/>
              </w:tabs>
              <w:rPr>
                <w:b/>
                <w:color w:val="2C3B46"/>
                <w:sz w:val="20"/>
              </w:rPr>
            </w:pPr>
          </w:p>
          <w:p w14:paraId="39131628"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2C45D83F" w14:textId="77777777" w:rsidR="00E53E2A" w:rsidRDefault="00E53E2A" w:rsidP="00E53E2A">
            <w:pPr>
              <w:pStyle w:val="Normalintable"/>
            </w:pPr>
          </w:p>
          <w:p w14:paraId="0E85A8F4" w14:textId="77777777" w:rsidR="00E53E2A" w:rsidRDefault="00E53E2A" w:rsidP="00E53E2A">
            <w:pPr>
              <w:pStyle w:val="TableParagraph"/>
              <w:spacing w:line="249" w:lineRule="auto"/>
              <w:ind w:right="697"/>
              <w:rPr>
                <w:b/>
                <w:sz w:val="20"/>
              </w:rPr>
            </w:pPr>
            <w:r>
              <w:t xml:space="preserve"> </w:t>
            </w:r>
          </w:p>
        </w:tc>
      </w:tr>
      <w:tr w:rsidR="00E53E2A" w14:paraId="5533EB62" w14:textId="77777777">
        <w:trPr>
          <w:trHeight w:val="670"/>
        </w:trPr>
        <w:tc>
          <w:tcPr>
            <w:tcW w:w="2067" w:type="dxa"/>
            <w:tcBorders>
              <w:top w:val="nil"/>
              <w:left w:val="nil"/>
              <w:bottom w:val="nil"/>
            </w:tcBorders>
          </w:tcPr>
          <w:p w14:paraId="39C57887" w14:textId="77777777" w:rsidR="00E53E2A" w:rsidRDefault="00E53E2A" w:rsidP="00E53E2A">
            <w:pPr>
              <w:pStyle w:val="TableParagraph"/>
              <w:spacing w:before="119"/>
              <w:ind w:left="200"/>
            </w:pPr>
            <w:r>
              <w:rPr>
                <w:color w:val="2C3B46"/>
              </w:rPr>
              <w:t>Tenure</w:t>
            </w:r>
          </w:p>
        </w:tc>
        <w:tc>
          <w:tcPr>
            <w:tcW w:w="8243" w:type="dxa"/>
          </w:tcPr>
          <w:p w14:paraId="67AD937B" w14:textId="77777777" w:rsidR="00E53E2A" w:rsidRDefault="00E53E2A" w:rsidP="00E53E2A">
            <w:pPr>
              <w:pStyle w:val="TableParagraph"/>
              <w:spacing w:before="1"/>
              <w:ind w:left="0"/>
              <w:rPr>
                <w:sz w:val="19"/>
              </w:rPr>
            </w:pPr>
          </w:p>
          <w:p w14:paraId="08FFB79E" w14:textId="77777777" w:rsidR="00E53E2A" w:rsidRDefault="00E53E2A" w:rsidP="00E53E2A">
            <w:pPr>
              <w:pStyle w:val="TableParagraph"/>
              <w:spacing w:before="1"/>
              <w:rPr>
                <w:b/>
                <w:sz w:val="20"/>
              </w:rPr>
            </w:pPr>
            <w:r>
              <w:rPr>
                <w:b/>
                <w:color w:val="2C3B46"/>
                <w:sz w:val="20"/>
              </w:rPr>
              <w:t>Leasehold</w:t>
            </w:r>
          </w:p>
        </w:tc>
      </w:tr>
      <w:tr w:rsidR="00E53E2A" w14:paraId="553015F4" w14:textId="77777777">
        <w:trPr>
          <w:trHeight w:val="1577"/>
        </w:trPr>
        <w:tc>
          <w:tcPr>
            <w:tcW w:w="2067" w:type="dxa"/>
            <w:tcBorders>
              <w:top w:val="nil"/>
              <w:left w:val="nil"/>
              <w:bottom w:val="nil"/>
            </w:tcBorders>
          </w:tcPr>
          <w:p w14:paraId="43D9F747"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1BF02F1E" w14:textId="77777777" w:rsidR="00E53E2A" w:rsidRDefault="00E53E2A" w:rsidP="00E53E2A">
            <w:pPr>
              <w:pStyle w:val="TableParagraph"/>
              <w:spacing w:before="10"/>
              <w:ind w:left="0"/>
              <w:rPr>
                <w:sz w:val="19"/>
              </w:rPr>
            </w:pPr>
          </w:p>
          <w:p w14:paraId="684C60F2" w14:textId="77777777"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C580776" w14:textId="77777777">
        <w:trPr>
          <w:trHeight w:val="1515"/>
        </w:trPr>
        <w:tc>
          <w:tcPr>
            <w:tcW w:w="2067" w:type="dxa"/>
            <w:tcBorders>
              <w:top w:val="nil"/>
              <w:left w:val="nil"/>
              <w:bottom w:val="nil"/>
            </w:tcBorders>
          </w:tcPr>
          <w:p w14:paraId="30C71D04"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61B0E117" w14:textId="77777777" w:rsidR="00E53E2A" w:rsidRPr="00436D71" w:rsidRDefault="00E53E2A" w:rsidP="00E53E2A">
            <w:pPr>
              <w:pStyle w:val="TableParagraph"/>
              <w:rPr>
                <w:b/>
                <w:color w:val="2C3B46"/>
                <w:sz w:val="20"/>
              </w:rPr>
            </w:pPr>
            <w:r>
              <w:rPr>
                <w:b/>
                <w:color w:val="2C3B46"/>
                <w:sz w:val="20"/>
              </w:rPr>
              <w:t>999 years</w:t>
            </w:r>
          </w:p>
          <w:p w14:paraId="59B829DD" w14:textId="77777777" w:rsidR="00E53E2A" w:rsidRDefault="00E53E2A" w:rsidP="00E53E2A">
            <w:pPr>
              <w:pStyle w:val="TableParagraph"/>
              <w:spacing w:before="1"/>
              <w:rPr>
                <w:b/>
                <w:spacing w:val="-1"/>
                <w:sz w:val="20"/>
              </w:rPr>
            </w:pPr>
          </w:p>
          <w:p w14:paraId="092ADC74" w14:textId="77777777"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682311FB" w14:textId="77777777" w:rsidR="00EC632C" w:rsidRDefault="00EC632C">
      <w:pPr>
        <w:rPr>
          <w:sz w:val="20"/>
        </w:rPr>
        <w:sectPr w:rsidR="00EC632C">
          <w:headerReference w:type="default" r:id="rId24"/>
          <w:footerReference w:type="default" r:id="rId25"/>
          <w:pgSz w:w="11910" w:h="16840"/>
          <w:pgMar w:top="1960" w:right="740" w:bottom="400" w:left="620" w:header="1651" w:footer="212" w:gutter="0"/>
          <w:cols w:space="720"/>
        </w:sectPr>
      </w:pPr>
    </w:p>
    <w:p w14:paraId="2475BB67" w14:textId="77777777" w:rsidR="00EC632C" w:rsidRDefault="00EC632C">
      <w:pPr>
        <w:rPr>
          <w:sz w:val="20"/>
        </w:rPr>
      </w:pPr>
    </w:p>
    <w:p w14:paraId="53A32380" w14:textId="77777777" w:rsidR="00EC632C" w:rsidRDefault="00EC632C">
      <w:pPr>
        <w:rPr>
          <w:sz w:val="20"/>
        </w:rPr>
      </w:pPr>
    </w:p>
    <w:p w14:paraId="3495D179"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50FFFCE4" w14:textId="77777777" w:rsidTr="006F5D72">
        <w:trPr>
          <w:trHeight w:val="1265"/>
        </w:trPr>
        <w:tc>
          <w:tcPr>
            <w:tcW w:w="2067" w:type="dxa"/>
            <w:tcBorders>
              <w:top w:val="nil"/>
              <w:left w:val="nil"/>
              <w:bottom w:val="nil"/>
            </w:tcBorders>
          </w:tcPr>
          <w:p w14:paraId="7291DEFA"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61241CB9" w14:textId="77777777" w:rsidR="00EC632C" w:rsidRDefault="00EC632C">
            <w:pPr>
              <w:pStyle w:val="TableParagraph"/>
              <w:spacing w:before="6"/>
              <w:ind w:left="0"/>
              <w:rPr>
                <w:sz w:val="31"/>
              </w:rPr>
            </w:pPr>
          </w:p>
          <w:p w14:paraId="416EC172" w14:textId="77777777"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38F5EAAC" w14:textId="77777777" w:rsidTr="006F5D72">
        <w:trPr>
          <w:trHeight w:val="4596"/>
        </w:trPr>
        <w:tc>
          <w:tcPr>
            <w:tcW w:w="2067" w:type="dxa"/>
            <w:tcBorders>
              <w:top w:val="nil"/>
              <w:left w:val="nil"/>
              <w:bottom w:val="nil"/>
            </w:tcBorders>
          </w:tcPr>
          <w:p w14:paraId="0795A5CD"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13065D53" w14:textId="77777777" w:rsidR="00EC632C" w:rsidRDefault="00EC632C">
            <w:pPr>
              <w:pStyle w:val="TableParagraph"/>
              <w:spacing w:before="9"/>
              <w:ind w:left="0"/>
              <w:rPr>
                <w:sz w:val="30"/>
              </w:rPr>
            </w:pPr>
          </w:p>
          <w:p w14:paraId="7637074D" w14:textId="77777777" w:rsidR="008C689B" w:rsidRDefault="00612790">
            <w:pPr>
              <w:pStyle w:val="TableParagraph"/>
              <w:ind w:left="0"/>
              <w:rPr>
                <w:sz w:val="12"/>
              </w:rPr>
            </w:pPr>
            <w:r>
              <w:rPr>
                <w:b/>
                <w:sz w:val="20"/>
              </w:rPr>
              <w:t>At 100% ownership, the freehold will transfer to you</w:t>
            </w:r>
          </w:p>
          <w:p w14:paraId="3820001F" w14:textId="77777777" w:rsidR="00EC632C" w:rsidRDefault="00EC632C">
            <w:pPr>
              <w:pStyle w:val="TableParagraph"/>
              <w:ind w:left="0"/>
              <w:rPr>
                <w:sz w:val="12"/>
              </w:rPr>
            </w:pPr>
          </w:p>
          <w:p w14:paraId="3EB17583" w14:textId="77777777" w:rsidR="00EC632C" w:rsidRDefault="00EC632C">
            <w:pPr>
              <w:pStyle w:val="TableParagraph"/>
              <w:spacing w:line="249" w:lineRule="auto"/>
              <w:ind w:right="697"/>
              <w:rPr>
                <w:b/>
                <w:sz w:val="20"/>
              </w:rPr>
            </w:pPr>
          </w:p>
        </w:tc>
      </w:tr>
      <w:tr w:rsidR="006F5D72" w14:paraId="02DC7997" w14:textId="77777777" w:rsidTr="006F5D72">
        <w:trPr>
          <w:trHeight w:val="2276"/>
        </w:trPr>
        <w:tc>
          <w:tcPr>
            <w:tcW w:w="2067" w:type="dxa"/>
            <w:tcBorders>
              <w:top w:val="nil"/>
              <w:left w:val="nil"/>
              <w:bottom w:val="nil"/>
            </w:tcBorders>
          </w:tcPr>
          <w:p w14:paraId="4D389848" w14:textId="77777777" w:rsidR="006F5D72" w:rsidRDefault="006F5D72">
            <w:pPr>
              <w:pStyle w:val="TableParagraph"/>
              <w:spacing w:before="11" w:line="249" w:lineRule="auto"/>
              <w:ind w:left="200" w:right="207"/>
              <w:jc w:val="both"/>
            </w:pPr>
            <w:r>
              <w:rPr>
                <w:color w:val="2C3B46"/>
              </w:rPr>
              <w:t>Landlord</w:t>
            </w:r>
          </w:p>
        </w:tc>
        <w:tc>
          <w:tcPr>
            <w:tcW w:w="8243" w:type="dxa"/>
          </w:tcPr>
          <w:p w14:paraId="0F36ED28" w14:textId="77777777" w:rsidR="006F5D72" w:rsidRDefault="006F5D72">
            <w:pPr>
              <w:pStyle w:val="TableParagraph"/>
              <w:ind w:left="0"/>
            </w:pPr>
          </w:p>
          <w:p w14:paraId="4934D9B1" w14:textId="77777777" w:rsidR="008C689B" w:rsidRDefault="00612790">
            <w:pPr>
              <w:pStyle w:val="TableParagraph"/>
              <w:spacing w:before="104" w:line="249" w:lineRule="auto"/>
              <w:ind w:left="0"/>
              <w:rPr>
                <w:b/>
                <w:color w:val="2C3B46"/>
                <w:sz w:val="20"/>
              </w:rPr>
            </w:pPr>
            <w:r>
              <w:rPr>
                <w:b/>
                <w:color w:val="2C3B46"/>
                <w:sz w:val="20"/>
              </w:rPr>
              <w:t>Places for People Homes Limited</w:t>
            </w:r>
          </w:p>
          <w:p w14:paraId="0B90440E" w14:textId="77777777" w:rsidR="008C689B" w:rsidRDefault="00612790">
            <w:pPr>
              <w:pStyle w:val="TableParagraph"/>
              <w:spacing w:before="104" w:line="249" w:lineRule="auto"/>
              <w:ind w:left="0"/>
              <w:rPr>
                <w:b/>
                <w:color w:val="2C3B46"/>
                <w:sz w:val="20"/>
              </w:rPr>
            </w:pPr>
            <w:r>
              <w:rPr>
                <w:b/>
                <w:color w:val="2C3B46"/>
                <w:sz w:val="20"/>
              </w:rPr>
              <w:t>305 Gray’s Inn Road, London</w:t>
            </w:r>
          </w:p>
          <w:p w14:paraId="388F7E04" w14:textId="77777777" w:rsidR="008C689B" w:rsidRDefault="00612790">
            <w:pPr>
              <w:pStyle w:val="TableParagraph"/>
              <w:spacing w:before="104" w:line="249" w:lineRule="auto"/>
              <w:ind w:left="0"/>
              <w:rPr>
                <w:b/>
                <w:color w:val="2C3B46"/>
                <w:sz w:val="20"/>
              </w:rPr>
            </w:pPr>
            <w:r>
              <w:rPr>
                <w:b/>
                <w:color w:val="2C3B46"/>
                <w:sz w:val="20"/>
              </w:rPr>
              <w:t>WC1X 8QR</w:t>
            </w:r>
          </w:p>
          <w:p w14:paraId="73E22A61" w14:textId="77777777" w:rsidR="006F5D72" w:rsidRDefault="006F5D72">
            <w:pPr>
              <w:pStyle w:val="TableParagraph"/>
              <w:ind w:left="0"/>
              <w:rPr>
                <w:sz w:val="12"/>
              </w:rPr>
            </w:pPr>
          </w:p>
          <w:p w14:paraId="4680BDA7" w14:textId="77777777" w:rsidR="006F5D72" w:rsidRDefault="006F5D72">
            <w:pPr>
              <w:pStyle w:val="TableParagraph"/>
              <w:ind w:left="0"/>
              <w:rPr>
                <w:sz w:val="12"/>
              </w:rPr>
            </w:pPr>
          </w:p>
          <w:p w14:paraId="53F89798" w14:textId="77777777" w:rsidR="006F5D72" w:rsidRDefault="006F5D72">
            <w:pPr>
              <w:pStyle w:val="TableParagraph"/>
              <w:spacing w:before="190" w:line="249" w:lineRule="auto"/>
              <w:ind w:right="385"/>
              <w:rPr>
                <w:b/>
                <w:sz w:val="20"/>
              </w:rPr>
            </w:pPr>
            <w:r>
              <w:rPr>
                <w:b/>
                <w:color w:val="2C3B46"/>
                <w:sz w:val="20"/>
              </w:rPr>
              <w:t>Under a shared ownership lease, you pay for a percentage share of the market value</w:t>
            </w:r>
            <w:r w:rsidR="00F13408">
              <w:rPr>
                <w:b/>
                <w:color w:val="2C3B46"/>
                <w:sz w:val="20"/>
              </w:rPr>
              <w:t xml:space="preserve"> </w:t>
            </w:r>
            <w:r>
              <w:rPr>
                <w:b/>
                <w:color w:val="2C3B46"/>
                <w:spacing w:val="-53"/>
                <w:sz w:val="20"/>
              </w:rPr>
              <w:t xml:space="preserve"> </w:t>
            </w:r>
            <w:r>
              <w:rPr>
                <w:b/>
                <w:color w:val="2C3B46"/>
                <w:spacing w:val="-1"/>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Pr>
                <w:b/>
                <w:color w:val="2C3B46"/>
                <w:spacing w:val="-1"/>
                <w:sz w:val="20"/>
              </w:rPr>
              <w:t>landlord,</w:t>
            </w:r>
            <w:r>
              <w:rPr>
                <w:b/>
                <w:color w:val="2C3B46"/>
                <w:spacing w:val="-9"/>
                <w:sz w:val="20"/>
              </w:rPr>
              <w:t xml:space="preserve"> </w:t>
            </w:r>
            <w:r>
              <w:rPr>
                <w:b/>
                <w:color w:val="2C3B46"/>
                <w:sz w:val="20"/>
              </w:rPr>
              <w:t>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735692A4" w14:textId="77777777" w:rsidTr="006F5D72">
        <w:trPr>
          <w:trHeight w:val="3126"/>
        </w:trPr>
        <w:tc>
          <w:tcPr>
            <w:tcW w:w="2067" w:type="dxa"/>
            <w:tcBorders>
              <w:top w:val="nil"/>
              <w:left w:val="nil"/>
              <w:bottom w:val="nil"/>
            </w:tcBorders>
          </w:tcPr>
          <w:p w14:paraId="5F314163" w14:textId="77777777" w:rsidR="00FC1161" w:rsidRDefault="00FC1161" w:rsidP="00FC1161">
            <w:pPr>
              <w:pStyle w:val="TableParagraph"/>
              <w:spacing w:before="119"/>
              <w:ind w:left="200"/>
            </w:pPr>
            <w:r>
              <w:rPr>
                <w:b/>
                <w:bCs/>
              </w:rPr>
              <w:t>Rent review</w:t>
            </w:r>
          </w:p>
        </w:tc>
        <w:tc>
          <w:tcPr>
            <w:tcW w:w="8243" w:type="dxa"/>
          </w:tcPr>
          <w:p w14:paraId="7FA66142"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the </w:t>
            </w:r>
            <w:r>
              <w:rPr>
                <w:b/>
                <w:color w:val="2C3B46"/>
                <w:sz w:val="20"/>
              </w:rPr>
              <w:t>Consumer Price Index (CPI)</w:t>
            </w:r>
            <w:r w:rsidR="006F6FC3">
              <w:rPr>
                <w:b/>
                <w:color w:val="2C3B46"/>
                <w:sz w:val="20"/>
              </w:rPr>
              <w:t xml:space="preserve"> for the previous 12 months [plus </w:t>
            </w:r>
            <w:r>
              <w:rPr>
                <w:b/>
                <w:color w:val="2C3B46"/>
                <w:sz w:val="20"/>
              </w:rPr>
              <w:t>1%</w:t>
            </w:r>
            <w:r w:rsidR="00877AA7">
              <w:rPr>
                <w:b/>
                <w:color w:val="2C3B46"/>
                <w:sz w:val="20"/>
              </w:rPr>
              <w:t>]</w:t>
            </w:r>
          </w:p>
          <w:p w14:paraId="2CEE2035" w14:textId="77777777" w:rsidR="00FC1161" w:rsidRPr="00083F18" w:rsidRDefault="00FC1161" w:rsidP="00083F18">
            <w:pPr>
              <w:pStyle w:val="TableParagraph"/>
              <w:spacing w:before="194" w:line="249" w:lineRule="auto"/>
              <w:ind w:right="214"/>
              <w:rPr>
                <w:b/>
                <w:color w:val="2C3B46"/>
                <w:sz w:val="20"/>
              </w:rPr>
            </w:pPr>
          </w:p>
          <w:p w14:paraId="46565537"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90FEF27" w14:textId="77777777" w:rsidR="00FC1161" w:rsidRDefault="00FC1161" w:rsidP="00FC1161">
            <w:pPr>
              <w:pStyle w:val="TableParagraph"/>
              <w:spacing w:before="104" w:line="249" w:lineRule="auto"/>
              <w:rPr>
                <w:b/>
                <w:sz w:val="20"/>
              </w:rPr>
            </w:pPr>
          </w:p>
        </w:tc>
      </w:tr>
    </w:tbl>
    <w:p w14:paraId="5B4497EF" w14:textId="77777777" w:rsidR="00EC632C" w:rsidRDefault="00EC632C">
      <w:pPr>
        <w:spacing w:line="249" w:lineRule="auto"/>
        <w:rPr>
          <w:sz w:val="20"/>
        </w:rPr>
        <w:sectPr w:rsidR="00EC632C">
          <w:headerReference w:type="default" r:id="rId26"/>
          <w:footerReference w:type="default" r:id="rId27"/>
          <w:pgSz w:w="11910" w:h="16840"/>
          <w:pgMar w:top="1960" w:right="740" w:bottom="400" w:left="620" w:header="1651" w:footer="212" w:gutter="0"/>
          <w:cols w:space="720"/>
        </w:sectPr>
      </w:pPr>
    </w:p>
    <w:p w14:paraId="71859D7D" w14:textId="77777777" w:rsidR="00EC632C" w:rsidRDefault="00EC632C">
      <w:pPr>
        <w:rPr>
          <w:sz w:val="20"/>
        </w:rPr>
      </w:pPr>
    </w:p>
    <w:p w14:paraId="2DF7B34E" w14:textId="77777777" w:rsidR="00EC632C" w:rsidRDefault="00EC632C">
      <w:pPr>
        <w:rPr>
          <w:sz w:val="20"/>
        </w:rPr>
      </w:pPr>
    </w:p>
    <w:p w14:paraId="12A68A96"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D4D97EB" w14:textId="77777777">
        <w:trPr>
          <w:trHeight w:val="4884"/>
        </w:trPr>
        <w:tc>
          <w:tcPr>
            <w:tcW w:w="2067" w:type="dxa"/>
            <w:tcBorders>
              <w:top w:val="nil"/>
              <w:left w:val="nil"/>
              <w:bottom w:val="nil"/>
            </w:tcBorders>
          </w:tcPr>
          <w:p w14:paraId="1A1F4867"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3D295BD4" w14:textId="77777777" w:rsidR="00EC632C" w:rsidRDefault="00EC632C">
            <w:pPr>
              <w:pStyle w:val="TableParagraph"/>
              <w:spacing w:before="7"/>
              <w:ind w:left="0"/>
              <w:rPr>
                <w:sz w:val="31"/>
              </w:rPr>
            </w:pPr>
          </w:p>
          <w:p w14:paraId="76B4A7A2"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0B8FE6F8" w14:textId="77777777" w:rsidR="00EC632C" w:rsidRDefault="00EC632C">
            <w:pPr>
              <w:pStyle w:val="TableParagraph"/>
              <w:spacing w:before="11"/>
              <w:ind w:left="0"/>
              <w:rPr>
                <w:sz w:val="30"/>
              </w:rPr>
            </w:pPr>
          </w:p>
          <w:p w14:paraId="2A9C67F9" w14:textId="77777777" w:rsidR="00EC632C" w:rsidRDefault="00EC632C">
            <w:pPr>
              <w:pStyle w:val="TableParagraph"/>
              <w:spacing w:line="249" w:lineRule="auto"/>
              <w:ind w:right="331"/>
              <w:rPr>
                <w:b/>
                <w:sz w:val="20"/>
              </w:rPr>
            </w:pPr>
          </w:p>
        </w:tc>
      </w:tr>
      <w:tr w:rsidR="00EC632C" w14:paraId="06677D2F" w14:textId="77777777">
        <w:trPr>
          <w:trHeight w:val="1577"/>
        </w:trPr>
        <w:tc>
          <w:tcPr>
            <w:tcW w:w="2067" w:type="dxa"/>
            <w:tcBorders>
              <w:top w:val="nil"/>
              <w:left w:val="nil"/>
              <w:bottom w:val="nil"/>
            </w:tcBorders>
          </w:tcPr>
          <w:p w14:paraId="34C9F1C1"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24C5BB8" w14:textId="77777777"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8D66BA">
              <w:rPr>
                <w:b/>
                <w:color w:val="2C3B46"/>
                <w:sz w:val="20"/>
              </w:rPr>
              <w:t>4</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8D66BA">
              <w:rPr>
                <w:b/>
                <w:color w:val="2C3B46"/>
                <w:sz w:val="20"/>
              </w:rPr>
              <w:t>4</w:t>
            </w:r>
            <w:r w:rsidR="00F13408">
              <w:rPr>
                <w:b/>
                <w:color w:val="2C3B46"/>
                <w:sz w:val="20"/>
              </w:rPr>
              <w:t xml:space="preserve">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378484F3" w14:textId="77777777">
        <w:trPr>
          <w:trHeight w:val="1515"/>
        </w:trPr>
        <w:tc>
          <w:tcPr>
            <w:tcW w:w="2067" w:type="dxa"/>
            <w:tcBorders>
              <w:top w:val="nil"/>
              <w:left w:val="nil"/>
              <w:bottom w:val="nil"/>
            </w:tcBorders>
          </w:tcPr>
          <w:p w14:paraId="4B3A37A9" w14:textId="77777777" w:rsidR="00EC632C" w:rsidRDefault="00A50421">
            <w:pPr>
              <w:pStyle w:val="TableParagraph"/>
              <w:spacing w:before="119"/>
              <w:ind w:left="200"/>
            </w:pPr>
            <w:r>
              <w:rPr>
                <w:color w:val="2C3B46"/>
              </w:rPr>
              <w:t>Pets</w:t>
            </w:r>
          </w:p>
        </w:tc>
        <w:tc>
          <w:tcPr>
            <w:tcW w:w="8243" w:type="dxa"/>
          </w:tcPr>
          <w:p w14:paraId="13762218" w14:textId="77777777" w:rsidR="00EC632C" w:rsidRDefault="00EC632C">
            <w:pPr>
              <w:pStyle w:val="TableParagraph"/>
              <w:spacing w:before="9"/>
              <w:ind w:left="0"/>
              <w:rPr>
                <w:sz w:val="30"/>
              </w:rPr>
            </w:pPr>
          </w:p>
          <w:p w14:paraId="3606A213" w14:textId="7777777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71ED3424" w14:textId="77777777" w:rsidR="00EC632C" w:rsidRDefault="00EC632C">
      <w:pPr>
        <w:rPr>
          <w:sz w:val="12"/>
        </w:rPr>
        <w:sectPr w:rsidR="00EC632C">
          <w:headerReference w:type="default" r:id="rId28"/>
          <w:footerReference w:type="default" r:id="rId29"/>
          <w:pgSz w:w="11910" w:h="16840"/>
          <w:pgMar w:top="1960" w:right="740" w:bottom="400" w:left="620" w:header="1651" w:footer="212" w:gutter="0"/>
          <w:cols w:space="720"/>
        </w:sectPr>
      </w:pPr>
    </w:p>
    <w:p w14:paraId="33F64F6D" w14:textId="77777777" w:rsidR="00EC632C" w:rsidRDefault="00EC632C">
      <w:pPr>
        <w:rPr>
          <w:sz w:val="20"/>
        </w:rPr>
      </w:pPr>
    </w:p>
    <w:p w14:paraId="0B51D64D" w14:textId="77777777" w:rsidR="00EC632C" w:rsidRDefault="00EC632C">
      <w:pPr>
        <w:rPr>
          <w:sz w:val="20"/>
        </w:rPr>
      </w:pPr>
    </w:p>
    <w:p w14:paraId="5D97094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239BAE76" w14:textId="77777777">
        <w:trPr>
          <w:trHeight w:val="8295"/>
        </w:trPr>
        <w:tc>
          <w:tcPr>
            <w:tcW w:w="2067" w:type="dxa"/>
            <w:tcBorders>
              <w:top w:val="nil"/>
              <w:left w:val="nil"/>
              <w:bottom w:val="nil"/>
            </w:tcBorders>
          </w:tcPr>
          <w:p w14:paraId="064D0487" w14:textId="77777777" w:rsidR="00EC632C" w:rsidRDefault="00A50421">
            <w:pPr>
              <w:pStyle w:val="TableParagraph"/>
              <w:spacing w:before="119"/>
              <w:ind w:left="200"/>
            </w:pPr>
            <w:r>
              <w:rPr>
                <w:color w:val="2C3B46"/>
              </w:rPr>
              <w:t>Subletting</w:t>
            </w:r>
          </w:p>
        </w:tc>
        <w:tc>
          <w:tcPr>
            <w:tcW w:w="8243" w:type="dxa"/>
          </w:tcPr>
          <w:p w14:paraId="53B366F0" w14:textId="77777777"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2480F25C" w14:textId="77777777" w:rsidR="00EC632C" w:rsidRDefault="00EC632C">
            <w:pPr>
              <w:pStyle w:val="TableParagraph"/>
              <w:spacing w:before="10"/>
              <w:ind w:left="0"/>
              <w:rPr>
                <w:sz w:val="30"/>
              </w:rPr>
            </w:pPr>
          </w:p>
          <w:p w14:paraId="01DE7FDA"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4FDB8C29" w14:textId="77777777" w:rsidR="00EC632C" w:rsidRDefault="00EC632C">
            <w:pPr>
              <w:pStyle w:val="TableParagraph"/>
              <w:spacing w:before="7"/>
              <w:ind w:left="0"/>
              <w:rPr>
                <w:sz w:val="31"/>
              </w:rPr>
            </w:pPr>
          </w:p>
          <w:p w14:paraId="349CE30E"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01BF589F"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24B778A5" w14:textId="77777777" w:rsidR="00EC632C" w:rsidRDefault="00EC632C">
            <w:pPr>
              <w:pStyle w:val="TableParagraph"/>
              <w:spacing w:before="10"/>
              <w:ind w:left="0"/>
              <w:rPr>
                <w:sz w:val="30"/>
              </w:rPr>
            </w:pPr>
          </w:p>
          <w:p w14:paraId="2D9C2437"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5A262D64" w14:textId="77777777" w:rsidR="00EC632C" w:rsidRDefault="00EC632C">
            <w:pPr>
              <w:pStyle w:val="TableParagraph"/>
              <w:spacing w:before="11"/>
              <w:ind w:left="0"/>
              <w:rPr>
                <w:sz w:val="30"/>
              </w:rPr>
            </w:pPr>
          </w:p>
          <w:p w14:paraId="05A84640" w14:textId="77777777" w:rsidR="00EC632C" w:rsidRDefault="00EC632C">
            <w:pPr>
              <w:pStyle w:val="TableParagraph"/>
              <w:spacing w:line="249" w:lineRule="auto"/>
              <w:rPr>
                <w:b/>
                <w:sz w:val="20"/>
              </w:rPr>
            </w:pPr>
          </w:p>
        </w:tc>
      </w:tr>
    </w:tbl>
    <w:p w14:paraId="2680BAF6" w14:textId="77777777" w:rsidR="003B6B62" w:rsidRDefault="003B6B62"/>
    <w:sectPr w:rsidR="003B6B62">
      <w:headerReference w:type="default" r:id="rId30"/>
      <w:footerReference w:type="default" r:id="rId31"/>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27B6F" w14:textId="77777777" w:rsidR="003D5950" w:rsidRDefault="003D5950">
      <w:r>
        <w:separator/>
      </w:r>
    </w:p>
  </w:endnote>
  <w:endnote w:type="continuationSeparator" w:id="0">
    <w:p w14:paraId="0222FE26" w14:textId="77777777" w:rsidR="003D5950" w:rsidRDefault="003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7B9C"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0C626216" wp14:editId="35599BCB">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AA2E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0378"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64F8B13A" wp14:editId="33B3F61B">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F240F"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E4B5F"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19F54333" wp14:editId="711FC9C0">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279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0698"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2FC626F4" wp14:editId="5FD13615">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E6405"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0E36"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113A6798" wp14:editId="08A4DC2F">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8E0B"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3C18"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5BB2FE53" wp14:editId="7CD39B28">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2130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AED8"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4F08E5F3" wp14:editId="236A6B14">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081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B6A50" w14:textId="77777777" w:rsidR="003D5950" w:rsidRDefault="003D5950">
      <w:r>
        <w:separator/>
      </w:r>
    </w:p>
  </w:footnote>
  <w:footnote w:type="continuationSeparator" w:id="0">
    <w:p w14:paraId="4B7C34C8" w14:textId="77777777" w:rsidR="003D5950" w:rsidRDefault="003D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6B17"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49BA7E42" wp14:editId="128A76B5">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FA03" w14:textId="77777777"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A10D" w14:textId="77777777"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63ACD"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6B8BBCDD" wp14:editId="6AD95CB3">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CD270"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9F9A"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78149C7E" wp14:editId="49C477F2">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2315"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7026"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379F9FC3" wp14:editId="01C0C786">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59C4"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59DA"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5CF438AD" wp14:editId="202F3B76">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13FC3"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D5950"/>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E5D3A"/>
    <w:rsid w:val="004F2825"/>
    <w:rsid w:val="004F75E0"/>
    <w:rsid w:val="0051528A"/>
    <w:rsid w:val="005170FE"/>
    <w:rsid w:val="0051750B"/>
    <w:rsid w:val="0053712E"/>
    <w:rsid w:val="00554CBA"/>
    <w:rsid w:val="0055784B"/>
    <w:rsid w:val="00571FA5"/>
    <w:rsid w:val="00595F66"/>
    <w:rsid w:val="005A74B9"/>
    <w:rsid w:val="005B0FA5"/>
    <w:rsid w:val="006041CC"/>
    <w:rsid w:val="00612790"/>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C689B"/>
    <w:rsid w:val="008D66BA"/>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E6749"/>
    <w:rsid w:val="00AF078E"/>
    <w:rsid w:val="00AF1B24"/>
    <w:rsid w:val="00AF68DA"/>
    <w:rsid w:val="00B11C33"/>
    <w:rsid w:val="00B3700A"/>
    <w:rsid w:val="00B52D0D"/>
    <w:rsid w:val="00BA3F21"/>
    <w:rsid w:val="00BA637E"/>
    <w:rsid w:val="00BD3976"/>
    <w:rsid w:val="00BE6664"/>
    <w:rsid w:val="00BF230E"/>
    <w:rsid w:val="00C040F2"/>
    <w:rsid w:val="00C1070A"/>
    <w:rsid w:val="00C15F21"/>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C6A17"/>
    <w:rsid w:val="00ED45C0"/>
    <w:rsid w:val="00EE110A"/>
    <w:rsid w:val="00EF3606"/>
    <w:rsid w:val="00F04041"/>
    <w:rsid w:val="00F13408"/>
    <w:rsid w:val="00F239C5"/>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FBDA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rmSyncData/>
</file>

<file path=customXml/item4.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2.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3.xml><?xml version="1.0" encoding="utf-8"?>
<ds:datastoreItem xmlns:ds="http://schemas.openxmlformats.org/officeDocument/2006/customXml" ds:itemID="{58F48779-250C-4E39-8534-C3FA27E97D5E}">
  <ds:schemaRefs/>
</ds:datastoreItem>
</file>

<file path=customXml/itemProps4.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Kay Bharath</cp:lastModifiedBy>
  <cp:revision>2</cp:revision>
  <dcterms:created xsi:type="dcterms:W3CDTF">2025-01-27T23:09:00Z</dcterms:created>
  <dcterms:modified xsi:type="dcterms:W3CDTF">2025-01-27T23:09:00Z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